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911299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DRB1*10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29-06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270396">
        <w:rPr>
          <w:rFonts w:cs="Arial"/>
          <w:sz w:val="20"/>
        </w:rPr>
        <w:t>6D8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201</w:t>
      </w:r>
      <w:r w:rsidR="00270396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270396">
        <w:rPr>
          <w:rFonts w:cs="Arial"/>
          <w:sz w:val="20"/>
        </w:rPr>
        <w:t>03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A06BDD" w:rsidRPr="00E44F7D" w:rsidRDefault="00A06BDD" w:rsidP="00A06BD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27039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039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-2650</wp:posOffset>
            </wp:positionV>
            <wp:extent cx="29196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DA25C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447A4" w:rsidRPr="0087679A" w:rsidRDefault="00E447A4" w:rsidP="00DA25C6">
      <w:pPr>
        <w:tabs>
          <w:tab w:val="left" w:pos="9356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7742D2" w:rsidRPr="007742D2" w:rsidRDefault="007742D2" w:rsidP="007742D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742D2" w:rsidRPr="007742D2" w:rsidRDefault="007742D2" w:rsidP="007742D2">
      <w:pPr>
        <w:pStyle w:val="Brd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>Primer mix 5</w:t>
      </w:r>
      <w:r w:rsidRPr="007742D2">
        <w:rPr>
          <w:sz w:val="18"/>
          <w:szCs w:val="18"/>
        </w:rPr>
        <w:t xml:space="preserve"> may have tendencies of unspecific amplifications.</w:t>
      </w:r>
    </w:p>
    <w:p w:rsidR="007742D2" w:rsidRPr="007742D2" w:rsidRDefault="007742D2" w:rsidP="007742D2">
      <w:pPr>
        <w:pStyle w:val="Brd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>Primer mix 8 has a tendency to giving rise to primer oligomer formation.</w:t>
      </w:r>
    </w:p>
    <w:p w:rsidR="007742D2" w:rsidRPr="007742D2" w:rsidRDefault="007742D2" w:rsidP="007742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A25C6" w:rsidRPr="00DA25C6" w:rsidRDefault="00DA25C6" w:rsidP="00DA25C6">
      <w:pPr>
        <w:ind w:right="-143" w:firstLine="142"/>
        <w:jc w:val="both"/>
        <w:rPr>
          <w:rFonts w:ascii="Arial" w:hAnsi="Arial" w:cs="Arial"/>
          <w:sz w:val="18"/>
          <w:szCs w:val="18"/>
        </w:rPr>
      </w:pPr>
    </w:p>
    <w:p w:rsidR="0040066E" w:rsidRPr="00543A6A" w:rsidRDefault="006276E5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bookmarkStart w:id="0" w:name="_GoBack"/>
      <w:bookmarkEnd w:id="0"/>
      <w:r w:rsidRPr="006276E5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3023</wp:posOffset>
            </wp:positionV>
            <wp:extent cx="3655288" cy="1738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88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A06BDD" w:rsidRDefault="00A06BDD" w:rsidP="00DA25C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DA25C6" w:rsidRPr="00DA25C6" w:rsidRDefault="00DA25C6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A25C6">
        <w:rPr>
          <w:rFonts w:ascii="Arial" w:hAnsi="Arial" w:cs="Arial"/>
          <w:sz w:val="18"/>
          <w:szCs w:val="18"/>
        </w:rPr>
        <w:t xml:space="preserve">DRB1*10 alleles in bold lettering are listed as confirmed alleles on the 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DA25C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70396">
        <w:rPr>
          <w:rFonts w:ascii="Arial" w:hAnsi="Arial" w:cs="Arial"/>
          <w:sz w:val="18"/>
          <w:szCs w:val="18"/>
        </w:rPr>
        <w:t>, release 3.24.0, April 2016</w:t>
      </w:r>
      <w:r w:rsidRPr="00DA25C6">
        <w:rPr>
          <w:rFonts w:ascii="Arial" w:hAnsi="Arial" w:cs="Arial"/>
          <w:sz w:val="18"/>
          <w:szCs w:val="18"/>
        </w:rPr>
        <w:t>.</w:t>
      </w:r>
    </w:p>
    <w:p w:rsidR="00DA25C6" w:rsidRPr="00DA25C6" w:rsidRDefault="00DA25C6" w:rsidP="0027039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A25C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A25C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A25C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DA25C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A25C6">
        <w:rPr>
          <w:rFonts w:cs="Arial"/>
          <w:spacing w:val="-3"/>
          <w:sz w:val="18"/>
          <w:szCs w:val="18"/>
        </w:rPr>
        <w:t>.</w:t>
      </w:r>
    </w:p>
    <w:p w:rsidR="00DA25C6" w:rsidRPr="00270396" w:rsidRDefault="00DA25C6" w:rsidP="00270396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  <w:r w:rsidRPr="00DA25C6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70396">
        <w:rPr>
          <w:rFonts w:ascii="Arial" w:hAnsi="Arial" w:cs="Arial"/>
          <w:spacing w:val="-2"/>
          <w:sz w:val="18"/>
          <w:szCs w:val="18"/>
          <w:u w:val="single"/>
        </w:rPr>
        <w:t>Primer mix 4</w:t>
      </w:r>
      <w:r w:rsidR="00270396" w:rsidRPr="00DA25C6">
        <w:rPr>
          <w:rFonts w:ascii="Arial" w:hAnsi="Arial" w:cs="Arial"/>
          <w:spacing w:val="-2"/>
          <w:sz w:val="18"/>
          <w:szCs w:val="18"/>
          <w:u w:val="single"/>
        </w:rPr>
        <w:t xml:space="preserve">: </w:t>
      </w:r>
      <w:r w:rsidR="00270396">
        <w:rPr>
          <w:rFonts w:ascii="Arial" w:hAnsi="Arial" w:cs="Arial"/>
          <w:spacing w:val="-2"/>
          <w:sz w:val="18"/>
          <w:szCs w:val="18"/>
        </w:rPr>
        <w:t>Specific PCR fragment of 70</w:t>
      </w:r>
      <w:r w:rsidR="00270396" w:rsidRPr="00DA25C6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270396" w:rsidRPr="00DA25C6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270396" w:rsidRPr="00DA25C6">
        <w:rPr>
          <w:rFonts w:ascii="Arial" w:hAnsi="Arial" w:cs="Arial"/>
          <w:spacing w:val="-2"/>
          <w:sz w:val="18"/>
          <w:szCs w:val="18"/>
        </w:rPr>
        <w:t xml:space="preserve"> in the DRB1</w:t>
      </w:r>
      <w:r w:rsidR="00270396" w:rsidRPr="00270396">
        <w:rPr>
          <w:rFonts w:ascii="Arial" w:hAnsi="Arial" w:cs="Arial"/>
          <w:spacing w:val="-2"/>
          <w:sz w:val="18"/>
          <w:szCs w:val="18"/>
        </w:rPr>
        <w:t>*10:03</w:t>
      </w:r>
      <w:r w:rsidR="00270396">
        <w:rPr>
          <w:rFonts w:ascii="Arial" w:hAnsi="Arial" w:cs="Arial"/>
          <w:spacing w:val="-2"/>
          <w:sz w:val="18"/>
          <w:szCs w:val="18"/>
        </w:rPr>
        <w:t xml:space="preserve"> allele. Specific PCR fragment of 180</w:t>
      </w:r>
      <w:r w:rsidR="00270396" w:rsidRPr="00DA25C6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270396" w:rsidRPr="00DA25C6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270396" w:rsidRPr="00DA25C6">
        <w:rPr>
          <w:rFonts w:ascii="Arial" w:hAnsi="Arial" w:cs="Arial"/>
          <w:spacing w:val="-2"/>
          <w:sz w:val="18"/>
          <w:szCs w:val="18"/>
        </w:rPr>
        <w:t xml:space="preserve"> in the DRB1</w:t>
      </w:r>
      <w:r w:rsidR="00270396" w:rsidRPr="00270396">
        <w:rPr>
          <w:rFonts w:ascii="Arial" w:hAnsi="Arial" w:cs="Arial"/>
          <w:spacing w:val="-2"/>
          <w:sz w:val="18"/>
          <w:szCs w:val="18"/>
        </w:rPr>
        <w:t>*10:11</w:t>
      </w:r>
      <w:r w:rsidR="00270396">
        <w:rPr>
          <w:rFonts w:ascii="Arial" w:hAnsi="Arial" w:cs="Arial"/>
          <w:spacing w:val="-2"/>
          <w:sz w:val="18"/>
          <w:szCs w:val="18"/>
        </w:rPr>
        <w:t xml:space="preserve"> allele.</w:t>
      </w:r>
      <w:r w:rsidR="00270396">
        <w:rPr>
          <w:rFonts w:ascii="Arial" w:hAnsi="Arial" w:cs="Arial"/>
          <w:b/>
          <w:spacing w:val="-2"/>
          <w:sz w:val="18"/>
          <w:szCs w:val="18"/>
          <w:vertAlign w:val="superscript"/>
        </w:rPr>
        <w:t xml:space="preserve"> </w:t>
      </w:r>
      <w:r w:rsidRPr="00DA25C6">
        <w:rPr>
          <w:rFonts w:ascii="Arial" w:hAnsi="Arial" w:cs="Arial"/>
          <w:spacing w:val="-2"/>
          <w:sz w:val="18"/>
          <w:szCs w:val="18"/>
          <w:u w:val="single"/>
        </w:rPr>
        <w:t xml:space="preserve">Primer mix 7: </w:t>
      </w:r>
      <w:r w:rsidRPr="00DA25C6">
        <w:rPr>
          <w:rFonts w:ascii="Arial" w:hAnsi="Arial" w:cs="Arial"/>
          <w:spacing w:val="-2"/>
          <w:sz w:val="18"/>
          <w:szCs w:val="18"/>
        </w:rPr>
        <w:t xml:space="preserve">Specific PCR fragment of 75 </w:t>
      </w:r>
      <w:proofErr w:type="spellStart"/>
      <w:r w:rsidRPr="00DA25C6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DA25C6">
        <w:rPr>
          <w:rFonts w:ascii="Arial" w:hAnsi="Arial" w:cs="Arial"/>
          <w:spacing w:val="-2"/>
          <w:sz w:val="18"/>
          <w:szCs w:val="18"/>
        </w:rPr>
        <w:t xml:space="preserve"> in the DRB1*10:06 allele. Specific PCR fragment of 190 </w:t>
      </w:r>
      <w:proofErr w:type="spellStart"/>
      <w:r w:rsidRPr="00DA25C6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DA25C6">
        <w:rPr>
          <w:rFonts w:ascii="Arial" w:hAnsi="Arial" w:cs="Arial"/>
          <w:spacing w:val="-2"/>
          <w:sz w:val="18"/>
          <w:szCs w:val="18"/>
        </w:rPr>
        <w:t xml:space="preserve"> in the DRB1*10:07 allele.</w:t>
      </w:r>
    </w:p>
    <w:p w:rsidR="00A06BDD" w:rsidRPr="00DA25C6" w:rsidRDefault="00A06BDD" w:rsidP="00DA25C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DA25C6" w:rsidRPr="00DA25C6" w:rsidRDefault="00DA25C6" w:rsidP="00DA25C6">
      <w:pPr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The following DRB1*10 alleles </w:t>
      </w:r>
      <w:r w:rsidRPr="00DA25C6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DA25C6" w:rsidRPr="00DA25C6" w:rsidRDefault="00DA25C6" w:rsidP="00DA25C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97"/>
        <w:gridCol w:w="1276"/>
      </w:tblGrid>
      <w:tr w:rsidR="0091018C" w:rsidRPr="0091018C" w:rsidTr="0062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9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91018C" w:rsidRPr="0091018C" w:rsidTr="0062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DRB1*10:03, 10:11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4</w:t>
            </w:r>
          </w:p>
        </w:tc>
      </w:tr>
      <w:tr w:rsidR="0091018C" w:rsidRPr="0091018C" w:rsidTr="00B25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DRB1*10:06, 10:07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7</w:t>
            </w:r>
          </w:p>
        </w:tc>
      </w:tr>
    </w:tbl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91018C" w:rsidRPr="0091018C" w:rsidRDefault="0091018C" w:rsidP="0091018C">
      <w:pPr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91018C">
        <w:rPr>
          <w:rFonts w:ascii="Arial" w:hAnsi="Arial"/>
          <w:spacing w:val="-3"/>
          <w:sz w:val="18"/>
          <w:szCs w:val="18"/>
        </w:rPr>
        <w:t>The DRB1*10 SSP subtyping kit cannot distinguish the silent mutations in the DRB1*10:01:01:01 to DRB1*10:01:09 alleles.</w:t>
      </w: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A06BDD">
      <w:headerReference w:type="even" r:id="rId15"/>
      <w:headerReference w:type="default" r:id="rId16"/>
      <w:footerReference w:type="default" r:id="rId17"/>
      <w:type w:val="continuous"/>
      <w:pgSz w:w="11907" w:h="16840" w:code="9"/>
      <w:pgMar w:top="1701" w:right="708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60" w:rsidRDefault="00842160">
      <w:r>
        <w:separator/>
      </w:r>
    </w:p>
  </w:endnote>
  <w:endnote w:type="continuationSeparator" w:id="0">
    <w:p w:rsidR="00842160" w:rsidRDefault="008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1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55277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E5C6D" w:rsidRPr="00471F00" w:rsidRDefault="00E16471" w:rsidP="00EE5C6D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EE5C6D" w:rsidRPr="00272610">
      <w:rPr>
        <w:rFonts w:ascii="Arial" w:hAnsi="Arial"/>
      </w:rPr>
      <w:t xml:space="preserve">Page </w:t>
    </w:r>
    <w:r w:rsidR="00EE5C6D" w:rsidRPr="00AA240A">
      <w:rPr>
        <w:rFonts w:ascii="Arial" w:hAnsi="Arial"/>
      </w:rPr>
      <w:fldChar w:fldCharType="begin"/>
    </w:r>
    <w:r w:rsidR="00EE5C6D" w:rsidRPr="00AA240A">
      <w:rPr>
        <w:rFonts w:ascii="Arial" w:hAnsi="Arial"/>
      </w:rPr>
      <w:instrText xml:space="preserve"> PAGE </w:instrText>
    </w:r>
    <w:r w:rsidR="00EE5C6D" w:rsidRPr="00AA240A">
      <w:rPr>
        <w:rFonts w:ascii="Arial" w:hAnsi="Arial"/>
      </w:rPr>
      <w:fldChar w:fldCharType="separate"/>
    </w:r>
    <w:r w:rsidR="00C55277">
      <w:rPr>
        <w:rFonts w:ascii="Arial" w:hAnsi="Arial"/>
        <w:noProof/>
      </w:rPr>
      <w:t>2</w:t>
    </w:r>
    <w:r w:rsidR="00EE5C6D" w:rsidRPr="00AA240A">
      <w:rPr>
        <w:rFonts w:ascii="Arial" w:hAnsi="Arial"/>
      </w:rPr>
      <w:fldChar w:fldCharType="end"/>
    </w:r>
    <w:r w:rsidR="00EE5C6D" w:rsidRPr="00272610">
      <w:rPr>
        <w:rFonts w:ascii="Arial" w:hAnsi="Arial"/>
      </w:rPr>
      <w:t xml:space="preserve"> of </w:t>
    </w:r>
    <w:r w:rsidR="00EE5C6D" w:rsidRPr="00272610">
      <w:rPr>
        <w:rFonts w:ascii="Arial" w:hAnsi="Arial"/>
      </w:rPr>
      <w:fldChar w:fldCharType="begin"/>
    </w:r>
    <w:r w:rsidR="00EE5C6D" w:rsidRPr="00272610">
      <w:rPr>
        <w:rFonts w:ascii="Arial" w:hAnsi="Arial"/>
      </w:rPr>
      <w:instrText xml:space="preserve"> NUMPAGES </w:instrText>
    </w:r>
    <w:r w:rsidR="00EE5C6D" w:rsidRPr="00272610">
      <w:rPr>
        <w:rFonts w:ascii="Arial" w:hAnsi="Arial"/>
      </w:rPr>
      <w:fldChar w:fldCharType="separate"/>
    </w:r>
    <w:r w:rsidR="00C55277">
      <w:rPr>
        <w:rFonts w:ascii="Arial" w:hAnsi="Arial"/>
        <w:noProof/>
      </w:rPr>
      <w:t>2</w:t>
    </w:r>
    <w:r w:rsidR="00EE5C6D" w:rsidRPr="00272610">
      <w:rPr>
        <w:rFonts w:ascii="Arial" w:hAnsi="Arial"/>
      </w:rPr>
      <w:fldChar w:fldCharType="end"/>
    </w:r>
  </w:p>
  <w:p w:rsidR="007A10CB" w:rsidRPr="00E16471" w:rsidRDefault="007A10CB" w:rsidP="00E1647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60" w:rsidRDefault="00842160">
      <w:r>
        <w:separator/>
      </w:r>
    </w:p>
  </w:footnote>
  <w:footnote w:type="continuationSeparator" w:id="0">
    <w:p w:rsidR="00842160" w:rsidRDefault="0084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0920B5" w:rsidP="00270396">
    <w:pPr>
      <w:ind w:left="4320"/>
    </w:pPr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66990" wp14:editId="763C9AF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66990" id="Rektangel 2" o:spid="_x0000_s1026" style="position:absolute;left:0;text-align:left;margin-left:95.45pt;margin-top:-14.35pt;width:22.7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8240" behindDoc="0" locked="0" layoutInCell="1" allowOverlap="0" wp14:anchorId="0E110365" wp14:editId="3DBBE646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7DE830" wp14:editId="354174B2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DE8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70396">
      <w:rPr>
        <w:rFonts w:ascii="Arial" w:hAnsi="Arial" w:cs="Arial"/>
        <w:b/>
        <w:sz w:val="20"/>
        <w:szCs w:val="20"/>
      </w:rPr>
      <w:t xml:space="preserve">       </w:t>
    </w:r>
    <w:r w:rsidR="00E447A4">
      <w:rPr>
        <w:rFonts w:ascii="Arial" w:hAnsi="Arial" w:cs="Arial"/>
        <w:b/>
        <w:sz w:val="20"/>
        <w:szCs w:val="20"/>
      </w:rPr>
      <w:t>DRB</w:t>
    </w:r>
    <w:r w:rsidR="00911299">
      <w:rPr>
        <w:rFonts w:ascii="Arial" w:hAnsi="Arial" w:cs="Arial"/>
        <w:b/>
        <w:sz w:val="20"/>
        <w:szCs w:val="20"/>
      </w:rPr>
      <w:t>1*10</w:t>
    </w:r>
  </w:p>
  <w:p w:rsidR="00E447A4" w:rsidRPr="005F2147" w:rsidRDefault="00270396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911299">
      <w:rPr>
        <w:rFonts w:ascii="Arial" w:hAnsi="Arial" w:cs="Arial"/>
        <w:b/>
        <w:sz w:val="20"/>
        <w:szCs w:val="20"/>
      </w:rPr>
      <w:t>129-06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911299">
      <w:rPr>
        <w:rFonts w:ascii="Arial" w:hAnsi="Arial" w:cs="Arial"/>
        <w:b/>
        <w:sz w:val="20"/>
        <w:szCs w:val="20"/>
      </w:rPr>
      <w:t>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270396">
      <w:rPr>
        <w:rFonts w:ascii="Arial" w:hAnsi="Arial" w:cs="Arial"/>
        <w:b/>
        <w:sz w:val="20"/>
        <w:szCs w:val="20"/>
      </w:rPr>
      <w:t>6D8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</w:p>
  <w:p w:rsidR="00E16471" w:rsidRDefault="000920B5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1204595</wp:posOffset>
              </wp:positionH>
              <wp:positionV relativeFrom="paragraph">
                <wp:posOffset>-321310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03E5" w:rsidRPr="00F66008" w:rsidRDefault="00C203E5" w:rsidP="00C203E5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4.85pt;margin-top:-25.3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C203E5" w:rsidRPr="00F66008" w:rsidRDefault="00C203E5" w:rsidP="00C203E5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4453890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2A3" w:rsidRPr="00AE65CF" w:rsidRDefault="003A52A3" w:rsidP="003A52A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50.7pt;margin-top:-2.25pt;width:134.9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">
              <v:textbox style="mso-fit-shape-to-text:t">
                <w:txbxContent>
                  <w:p w:rsidR="003A52A3" w:rsidRPr="00AE65CF" w:rsidRDefault="003A52A3" w:rsidP="003A52A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-249555</wp:posOffset>
          </wp:positionV>
          <wp:extent cx="1333500" cy="208915"/>
          <wp:effectExtent l="0" t="0" r="0" b="635"/>
          <wp:wrapSquare wrapText="bothSides"/>
          <wp:docPr id="1" name="Bild 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396">
      <w:rPr>
        <w:rFonts w:ascii="Arial" w:hAnsi="Arial" w:cs="Arial"/>
        <w:sz w:val="20"/>
        <w:szCs w:val="20"/>
      </w:rPr>
      <w:t>September</w:t>
    </w:r>
    <w:r w:rsidR="007A10CB">
      <w:rPr>
        <w:rFonts w:ascii="Arial" w:hAnsi="Arial" w:cs="Arial"/>
        <w:sz w:val="20"/>
        <w:szCs w:val="20"/>
      </w:rPr>
      <w:t xml:space="preserve"> 201</w:t>
    </w:r>
    <w:r w:rsidR="00270396">
      <w:rPr>
        <w:rFonts w:ascii="Arial" w:hAnsi="Arial" w:cs="Arial"/>
        <w:sz w:val="20"/>
        <w:szCs w:val="20"/>
      </w:rPr>
      <w:t>6</w:t>
    </w:r>
    <w:r w:rsidR="007A10CB">
      <w:rPr>
        <w:rFonts w:ascii="Arial" w:hAnsi="Arial" w:cs="Arial"/>
        <w:sz w:val="20"/>
        <w:szCs w:val="20"/>
      </w:rPr>
      <w:tab/>
    </w:r>
    <w:r w:rsidR="00C91AD3">
      <w:rPr>
        <w:rFonts w:ascii="Arial" w:hAnsi="Arial" w:cs="Arial"/>
        <w:b/>
        <w:sz w:val="20"/>
        <w:szCs w:val="20"/>
      </w:rPr>
      <w:t>DRB1*10</w:t>
    </w:r>
    <w:r w:rsidR="007A10CB">
      <w:rPr>
        <w:rFonts w:ascii="Arial" w:hAnsi="Arial"/>
        <w:b/>
      </w:rPr>
      <w:tab/>
    </w:r>
  </w:p>
  <w:p w:rsidR="00315B46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="00315B46" w:rsidRPr="005F2147">
      <w:rPr>
        <w:rFonts w:ascii="Arial" w:hAnsi="Arial" w:cs="Arial"/>
        <w:b/>
        <w:sz w:val="20"/>
        <w:szCs w:val="20"/>
      </w:rPr>
      <w:t>101.</w:t>
    </w:r>
    <w:r w:rsidR="00315B46">
      <w:rPr>
        <w:rFonts w:ascii="Arial" w:hAnsi="Arial" w:cs="Arial"/>
        <w:b/>
        <w:sz w:val="20"/>
        <w:szCs w:val="20"/>
      </w:rPr>
      <w:t>129-06/06u</w:t>
    </w:r>
  </w:p>
  <w:p w:rsidR="007A10CB" w:rsidRDefault="00315B46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270396">
      <w:rPr>
        <w:rFonts w:ascii="Arial" w:hAnsi="Arial" w:cs="Arial"/>
        <w:b/>
        <w:sz w:val="20"/>
        <w:szCs w:val="20"/>
      </w:rPr>
      <w:t>6D8</w:t>
    </w:r>
    <w:r w:rsidR="007A10CB">
      <w:rPr>
        <w:rFonts w:ascii="Arial" w:hAnsi="Arial" w:cs="Arial"/>
        <w:sz w:val="20"/>
        <w:szCs w:val="20"/>
      </w:rPr>
      <w:tab/>
    </w:r>
  </w:p>
  <w:p w:rsidR="007A10CB" w:rsidRPr="00260338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  <w:r w:rsidRPr="00260338"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77F7D"/>
    <w:rsid w:val="000920B5"/>
    <w:rsid w:val="00095CD3"/>
    <w:rsid w:val="000A0049"/>
    <w:rsid w:val="000B2ABC"/>
    <w:rsid w:val="000C5C87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0396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15B46"/>
    <w:rsid w:val="00320C08"/>
    <w:rsid w:val="00336A6E"/>
    <w:rsid w:val="00337938"/>
    <w:rsid w:val="00342E89"/>
    <w:rsid w:val="00360093"/>
    <w:rsid w:val="00367D82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56294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2F99"/>
    <w:rsid w:val="00524DD8"/>
    <w:rsid w:val="00536B62"/>
    <w:rsid w:val="00543A6A"/>
    <w:rsid w:val="0055075C"/>
    <w:rsid w:val="00555AC3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69D"/>
    <w:rsid w:val="00600A07"/>
    <w:rsid w:val="00613FB7"/>
    <w:rsid w:val="006223A5"/>
    <w:rsid w:val="00625397"/>
    <w:rsid w:val="006276E5"/>
    <w:rsid w:val="0066016C"/>
    <w:rsid w:val="006673F0"/>
    <w:rsid w:val="0068440A"/>
    <w:rsid w:val="006875A2"/>
    <w:rsid w:val="00692F6C"/>
    <w:rsid w:val="006C5A92"/>
    <w:rsid w:val="006E661B"/>
    <w:rsid w:val="006F3D45"/>
    <w:rsid w:val="006F4DC1"/>
    <w:rsid w:val="00751286"/>
    <w:rsid w:val="0075310A"/>
    <w:rsid w:val="00764F26"/>
    <w:rsid w:val="00765C4E"/>
    <w:rsid w:val="0076609A"/>
    <w:rsid w:val="00767647"/>
    <w:rsid w:val="007713C6"/>
    <w:rsid w:val="007742D2"/>
    <w:rsid w:val="007A10CB"/>
    <w:rsid w:val="007A1CE6"/>
    <w:rsid w:val="007B7E0C"/>
    <w:rsid w:val="007C49EC"/>
    <w:rsid w:val="007C6EA7"/>
    <w:rsid w:val="007D54B0"/>
    <w:rsid w:val="008032E0"/>
    <w:rsid w:val="008061B9"/>
    <w:rsid w:val="00814ED3"/>
    <w:rsid w:val="00842160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018C"/>
    <w:rsid w:val="00911299"/>
    <w:rsid w:val="00915467"/>
    <w:rsid w:val="009508C6"/>
    <w:rsid w:val="00956E9E"/>
    <w:rsid w:val="009620ED"/>
    <w:rsid w:val="00964437"/>
    <w:rsid w:val="00976F6E"/>
    <w:rsid w:val="00984E99"/>
    <w:rsid w:val="009948F7"/>
    <w:rsid w:val="00994958"/>
    <w:rsid w:val="009A7BDB"/>
    <w:rsid w:val="009E1C42"/>
    <w:rsid w:val="009E54C4"/>
    <w:rsid w:val="009E6698"/>
    <w:rsid w:val="00A00310"/>
    <w:rsid w:val="00A06BDD"/>
    <w:rsid w:val="00A4288E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55277"/>
    <w:rsid w:val="00C7247F"/>
    <w:rsid w:val="00C84CBC"/>
    <w:rsid w:val="00C91AD3"/>
    <w:rsid w:val="00C92C07"/>
    <w:rsid w:val="00C96CFB"/>
    <w:rsid w:val="00CB2620"/>
    <w:rsid w:val="00CB37C0"/>
    <w:rsid w:val="00CC198F"/>
    <w:rsid w:val="00CD31FA"/>
    <w:rsid w:val="00D15949"/>
    <w:rsid w:val="00D834F7"/>
    <w:rsid w:val="00D93162"/>
    <w:rsid w:val="00DA0250"/>
    <w:rsid w:val="00DA25C6"/>
    <w:rsid w:val="00DB063D"/>
    <w:rsid w:val="00DB4160"/>
    <w:rsid w:val="00DB645D"/>
    <w:rsid w:val="00DC7602"/>
    <w:rsid w:val="00E05DEF"/>
    <w:rsid w:val="00E062F2"/>
    <w:rsid w:val="00E16471"/>
    <w:rsid w:val="00E37F6B"/>
    <w:rsid w:val="00E447A4"/>
    <w:rsid w:val="00E44F7D"/>
    <w:rsid w:val="00E50A13"/>
    <w:rsid w:val="00E812F5"/>
    <w:rsid w:val="00E93223"/>
    <w:rsid w:val="00EA02ED"/>
    <w:rsid w:val="00EC2080"/>
    <w:rsid w:val="00ED0DB7"/>
    <w:rsid w:val="00ED2851"/>
    <w:rsid w:val="00EE4C0F"/>
    <w:rsid w:val="00EE5C6D"/>
    <w:rsid w:val="00EF23CA"/>
    <w:rsid w:val="00EF4110"/>
    <w:rsid w:val="00F157DD"/>
    <w:rsid w:val="00F7648E"/>
    <w:rsid w:val="00F76880"/>
    <w:rsid w:val="00F9150A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46800E0-8BC1-4794-B7CC-FCD77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DA25C6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BFF9-CC1F-4F54-8ECF-88EF2793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2429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2015-03-18T13:19:00Z</cp:lastPrinted>
  <dcterms:created xsi:type="dcterms:W3CDTF">2016-09-26T11:18:00Z</dcterms:created>
  <dcterms:modified xsi:type="dcterms:W3CDTF">2016-10-03T09:18:00Z</dcterms:modified>
</cp:coreProperties>
</file>